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240" w:lineRule="auto"/>
        <w:ind w:left="720" w:firstLine="0"/>
        <w:jc w:val="center"/>
        <w:rPr>
          <w:rFonts w:ascii="Proxima Nova" w:cs="Proxima Nova" w:eastAsia="Proxima Nova" w:hAnsi="Proxima Nova"/>
          <w:b w:val="1"/>
          <w:color w:val="23292b"/>
        </w:rPr>
      </w:pPr>
      <w:bookmarkStart w:colFirst="0" w:colLast="0" w:name="_u1ji0jb4hb5g" w:id="0"/>
      <w:bookmarkEnd w:id="0"/>
      <w:r w:rsidDel="00000000" w:rsidR="00000000" w:rsidRPr="00000000">
        <w:rPr>
          <w:rFonts w:ascii="Proxima Nova" w:cs="Proxima Nova" w:eastAsia="Proxima Nova" w:hAnsi="Proxima Nova"/>
          <w:b w:val="1"/>
          <w:color w:val="23292b"/>
          <w:rtl w:val="0"/>
        </w:rPr>
        <w:t xml:space="preserve">Homeschooling: 5 consejos básicos para</w:t>
      </w:r>
      <w:r w:rsidDel="00000000" w:rsidR="00000000" w:rsidRPr="00000000">
        <w:rPr>
          <w:rFonts w:ascii="Proxima Nova" w:cs="Proxima Nova" w:eastAsia="Proxima Nova" w:hAnsi="Proxima Nova"/>
          <w:b w:val="1"/>
          <w:color w:val="23292b"/>
          <w:rtl w:val="0"/>
        </w:rPr>
        <w:t xml:space="preserve"> ayudar</w:t>
      </w:r>
      <w:r w:rsidDel="00000000" w:rsidR="00000000" w:rsidRPr="00000000">
        <w:rPr>
          <w:rFonts w:ascii="Proxima Nova" w:cs="Proxima Nova" w:eastAsia="Proxima Nova" w:hAnsi="Proxima Nova"/>
          <w:b w:val="1"/>
          <w:color w:val="23292b"/>
          <w:rtl w:val="0"/>
        </w:rPr>
        <w:t xml:space="preserve"> a tu hijo a tomar clases desde casa </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numPr>
          <w:ilvl w:val="0"/>
          <w:numId w:val="1"/>
        </w:numPr>
        <w:ind w:left="720" w:hanging="360"/>
        <w:jc w:val="center"/>
        <w:rPr>
          <w:rFonts w:ascii="Proxima Nova" w:cs="Proxima Nova" w:eastAsia="Proxima Nova" w:hAnsi="Proxima Nova"/>
          <w:i w:val="1"/>
          <w:u w:val="none"/>
        </w:rPr>
      </w:pPr>
      <w:r w:rsidDel="00000000" w:rsidR="00000000" w:rsidRPr="00000000">
        <w:rPr>
          <w:rFonts w:ascii="Proxima Nova" w:cs="Proxima Nova" w:eastAsia="Proxima Nova" w:hAnsi="Proxima Nova"/>
          <w:i w:val="1"/>
          <w:rtl w:val="0"/>
        </w:rPr>
        <w:t xml:space="preserve">Mercado Libre habilitó una sección de “Back to School” que incluye más de 60 mil productos y hasta 60% de descuento en las categorías de moda, tecnología, artículos de oficina y papelería, entre otros. </w:t>
      </w:r>
    </w:p>
    <w:p w:rsidR="00000000" w:rsidDel="00000000" w:rsidP="00000000" w:rsidRDefault="00000000" w:rsidRPr="00000000" w14:paraId="00000004">
      <w:pPr>
        <w:ind w:left="0" w:firstLine="0"/>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5">
      <w:pPr>
        <w:ind w:left="0" w:firstLine="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El regreso a clases se aproxima y debido a la contingencia actual, nuestras actividades diarias se tuvieron que modificar a una nueva normalidad; incluso los niños y jóvenes han tenido que cambiar sus clases presenciales a sesiones virtuales</w:t>
      </w:r>
      <w:r w:rsidDel="00000000" w:rsidR="00000000" w:rsidRPr="00000000">
        <w:rPr>
          <w:rFonts w:ascii="Proxima Nova" w:cs="Proxima Nova" w:eastAsia="Proxima Nova" w:hAnsi="Proxima Nova"/>
          <w:rtl w:val="0"/>
        </w:rPr>
        <w:t xml:space="preserve">.</w:t>
      </w: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06">
      <w:pPr>
        <w:ind w:left="0" w:firstLine="0"/>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7">
      <w:pPr>
        <w:ind w:left="0" w:firstLine="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Con la tarea de facilitar a todos este nuevo y diferente regreso a clases, </w:t>
      </w:r>
      <w:r w:rsidDel="00000000" w:rsidR="00000000" w:rsidRPr="00000000">
        <w:rPr>
          <w:rFonts w:ascii="Proxima Nova" w:cs="Proxima Nova" w:eastAsia="Proxima Nova" w:hAnsi="Proxima Nova"/>
          <w:rtl w:val="0"/>
        </w:rPr>
        <w:t xml:space="preserve">Mercado</w:t>
      </w:r>
      <w:r w:rsidDel="00000000" w:rsidR="00000000" w:rsidRPr="00000000">
        <w:rPr>
          <w:rFonts w:ascii="Proxima Nova" w:cs="Proxima Nova" w:eastAsia="Proxima Nova" w:hAnsi="Proxima Nova"/>
          <w:rtl w:val="0"/>
        </w:rPr>
        <w:t xml:space="preserve"> Libre</w:t>
      </w:r>
      <w:r w:rsidDel="00000000" w:rsidR="00000000" w:rsidRPr="00000000">
        <w:rPr>
          <w:rFonts w:ascii="Proxima Nova" w:cs="Proxima Nova" w:eastAsia="Proxima Nova" w:hAnsi="Proxima Nova"/>
          <w:rtl w:val="0"/>
        </w:rPr>
        <w:t xml:space="preserve"> creó una sección especial de </w:t>
      </w:r>
      <w:hyperlink r:id="rId6">
        <w:r w:rsidDel="00000000" w:rsidR="00000000" w:rsidRPr="00000000">
          <w:rPr>
            <w:rFonts w:ascii="Proxima Nova" w:cs="Proxima Nova" w:eastAsia="Proxima Nova" w:hAnsi="Proxima Nova"/>
            <w:color w:val="1155cc"/>
            <w:u w:val="single"/>
            <w:rtl w:val="0"/>
          </w:rPr>
          <w:t xml:space="preserve">“Back to School</w:t>
        </w:r>
      </w:hyperlink>
      <w:r w:rsidDel="00000000" w:rsidR="00000000" w:rsidRPr="00000000">
        <w:rPr>
          <w:rFonts w:ascii="Proxima Nova" w:cs="Proxima Nova" w:eastAsia="Proxima Nova" w:hAnsi="Proxima Nova"/>
          <w:rtl w:val="0"/>
        </w:rPr>
        <w:t xml:space="preserve">” con los productos indispensables para poder aprender desde casa. Esta sección</w:t>
      </w:r>
      <w:r w:rsidDel="00000000" w:rsidR="00000000" w:rsidRPr="00000000">
        <w:rPr>
          <w:rFonts w:ascii="Proxima Nova" w:cs="Proxima Nova" w:eastAsia="Proxima Nova" w:hAnsi="Proxima Nova"/>
          <w:rtl w:val="0"/>
        </w:rPr>
        <w:t xml:space="preserve"> estará disponible hasta el 31 de agosto y podrás encontrar más de 60 mil artículos que tu hijo necesitará en este regreso a clases como ropa, tecnología, juguetes, artículos de oficina y papelería hasta con el </w:t>
      </w:r>
      <w:r w:rsidDel="00000000" w:rsidR="00000000" w:rsidRPr="00000000">
        <w:rPr>
          <w:rFonts w:ascii="Proxima Nova" w:cs="Proxima Nova" w:eastAsia="Proxima Nova" w:hAnsi="Proxima Nova"/>
          <w:rtl w:val="0"/>
        </w:rPr>
        <w:t xml:space="preserve">60%</w:t>
      </w:r>
      <w:r w:rsidDel="00000000" w:rsidR="00000000" w:rsidRPr="00000000">
        <w:rPr>
          <w:rFonts w:ascii="Proxima Nova" w:cs="Proxima Nova" w:eastAsia="Proxima Nova" w:hAnsi="Proxima Nova"/>
          <w:rtl w:val="0"/>
        </w:rPr>
        <w:t xml:space="preserve"> de descuento.</w:t>
      </w:r>
    </w:p>
    <w:p w:rsidR="00000000" w:rsidDel="00000000" w:rsidP="00000000" w:rsidRDefault="00000000" w:rsidRPr="00000000" w14:paraId="00000008">
      <w:pPr>
        <w:ind w:left="0" w:firstLine="0"/>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9">
      <w:pPr>
        <w:ind w:left="0" w:firstLine="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La plataforma de e-commerce quiere ayudarte con 5 consejos básicos que puedes utilizar en este regreso a clases para llevar el </w:t>
      </w:r>
      <w:r w:rsidDel="00000000" w:rsidR="00000000" w:rsidRPr="00000000">
        <w:rPr>
          <w:rFonts w:ascii="Proxima Nova" w:cs="Proxima Nova" w:eastAsia="Proxima Nova" w:hAnsi="Proxima Nova"/>
          <w:i w:val="1"/>
          <w:rtl w:val="0"/>
        </w:rPr>
        <w:t xml:space="preserve">“Homeschooling” </w:t>
      </w:r>
      <w:r w:rsidDel="00000000" w:rsidR="00000000" w:rsidRPr="00000000">
        <w:rPr>
          <w:rFonts w:ascii="Proxima Nova" w:cs="Proxima Nova" w:eastAsia="Proxima Nova" w:hAnsi="Proxima Nova"/>
          <w:rtl w:val="0"/>
        </w:rPr>
        <w:t xml:space="preserve">a otro nivel. Checa estos tips:</w:t>
      </w:r>
    </w:p>
    <w:p w:rsidR="00000000" w:rsidDel="00000000" w:rsidP="00000000" w:rsidRDefault="00000000" w:rsidRPr="00000000" w14:paraId="0000000A">
      <w:pPr>
        <w:ind w:left="0" w:firstLine="0"/>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B">
      <w:pPr>
        <w:numPr>
          <w:ilvl w:val="0"/>
          <w:numId w:val="2"/>
        </w:numPr>
        <w:ind w:left="720" w:hanging="36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Inicia el día con una rutina mañanera </w:t>
      </w:r>
    </w:p>
    <w:p w:rsidR="00000000" w:rsidDel="00000000" w:rsidP="00000000" w:rsidRDefault="00000000" w:rsidRPr="00000000" w14:paraId="0000000C">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Es cierto que hemos dejado atrás algunas cosas que antes hacíamos con mayor regularidad porque pensamos que estamos en casa y podemos hacerlo en otro momento del día, pero la disciplina es esencial para poder iniciar con la mejor actitud. Despierta a tu hijo desde temprano y realicen su rutina como normalmente lo harían; un buen baño, lavarse los dientes y el desayuno son indispensables para que tenga suficiente energía y que logre rendir durante el día. </w:t>
      </w:r>
    </w:p>
    <w:p w:rsidR="00000000" w:rsidDel="00000000" w:rsidP="00000000" w:rsidRDefault="00000000" w:rsidRPr="00000000" w14:paraId="0000000D">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E">
      <w:pPr>
        <w:numPr>
          <w:ilvl w:val="0"/>
          <w:numId w:val="2"/>
        </w:numPr>
        <w:ind w:left="720" w:hanging="360"/>
        <w:jc w:val="both"/>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Adapta un lugar tranquilo y con luz para estudiar</w:t>
      </w:r>
    </w:p>
    <w:p w:rsidR="00000000" w:rsidDel="00000000" w:rsidP="00000000" w:rsidRDefault="00000000" w:rsidRPr="00000000" w14:paraId="0000000F">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Es muy importante que tu hijo tenga un espacio de trabajo en orden y con las condiciones adecuadas. Busca un lugar iluminado y tranquilo para estar libre de distracciones. Utiliza su </w:t>
      </w:r>
      <w:hyperlink r:id="rId7">
        <w:r w:rsidDel="00000000" w:rsidR="00000000" w:rsidRPr="00000000">
          <w:rPr>
            <w:rFonts w:ascii="Proxima Nova" w:cs="Proxima Nova" w:eastAsia="Proxima Nova" w:hAnsi="Proxima Nova"/>
            <w:color w:val="1155cc"/>
            <w:u w:val="single"/>
            <w:rtl w:val="0"/>
          </w:rPr>
          <w:t xml:space="preserve">mochila</w:t>
        </w:r>
      </w:hyperlink>
      <w:r w:rsidDel="00000000" w:rsidR="00000000" w:rsidRPr="00000000">
        <w:rPr>
          <w:rFonts w:ascii="Proxima Nova" w:cs="Proxima Nova" w:eastAsia="Proxima Nova" w:hAnsi="Proxima Nova"/>
          <w:rtl w:val="0"/>
        </w:rPr>
        <w:t xml:space="preserve"> para que tenga sus cosas a la mano y sienta que sí va a la escuela. </w:t>
      </w:r>
      <w:r w:rsidDel="00000000" w:rsidR="00000000" w:rsidRPr="00000000">
        <w:rPr>
          <w:rFonts w:ascii="Proxima Nova" w:cs="Proxima Nova" w:eastAsia="Proxima Nova" w:hAnsi="Proxima Nova"/>
          <w:rtl w:val="0"/>
        </w:rPr>
        <w:t xml:space="preserve">Además, considera tener un </w:t>
      </w:r>
      <w:hyperlink r:id="rId8">
        <w:r w:rsidDel="00000000" w:rsidR="00000000" w:rsidRPr="00000000">
          <w:rPr>
            <w:rFonts w:ascii="Proxima Nova" w:cs="Proxima Nova" w:eastAsia="Proxima Nova" w:hAnsi="Proxima Nova"/>
            <w:color w:val="1155cc"/>
            <w:u w:val="single"/>
            <w:rtl w:val="0"/>
          </w:rPr>
          <w:t xml:space="preserve">escritorio</w:t>
        </w:r>
      </w:hyperlink>
      <w:r w:rsidDel="00000000" w:rsidR="00000000" w:rsidRPr="00000000">
        <w:rPr>
          <w:rtl w:val="0"/>
        </w:rPr>
        <w:t xml:space="preserve"> y una </w:t>
      </w:r>
      <w:hyperlink r:id="rId9">
        <w:r w:rsidDel="00000000" w:rsidR="00000000" w:rsidRPr="00000000">
          <w:rPr>
            <w:rFonts w:ascii="Proxima Nova" w:cs="Proxima Nova" w:eastAsia="Proxima Nova" w:hAnsi="Proxima Nova"/>
            <w:color w:val="1155cc"/>
            <w:u w:val="single"/>
            <w:rtl w:val="0"/>
          </w:rPr>
          <w:t xml:space="preserve">silla</w:t>
        </w:r>
      </w:hyperlink>
      <w:r w:rsidDel="00000000" w:rsidR="00000000" w:rsidRPr="00000000">
        <w:rPr>
          <w:rFonts w:ascii="Proxima Nova" w:cs="Proxima Nova" w:eastAsia="Proxima Nova" w:hAnsi="Proxima Nova"/>
          <w:rtl w:val="0"/>
        </w:rPr>
        <w:t xml:space="preserve"> adecuada para que pueda desempeñar mejor sus actividades diarias. </w:t>
      </w:r>
      <w:r w:rsidDel="00000000" w:rsidR="00000000" w:rsidRPr="00000000">
        <w:rPr>
          <w:rtl w:val="0"/>
        </w:rPr>
      </w:r>
    </w:p>
    <w:p w:rsidR="00000000" w:rsidDel="00000000" w:rsidP="00000000" w:rsidRDefault="00000000" w:rsidRPr="00000000" w14:paraId="00000010">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1">
      <w:pPr>
        <w:numPr>
          <w:ilvl w:val="0"/>
          <w:numId w:val="2"/>
        </w:numPr>
        <w:ind w:left="720" w:hanging="360"/>
        <w:jc w:val="both"/>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Arma su equipo de trabajo </w:t>
      </w:r>
    </w:p>
    <w:p w:rsidR="00000000" w:rsidDel="00000000" w:rsidP="00000000" w:rsidRDefault="00000000" w:rsidRPr="00000000" w14:paraId="00000012">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En este nuevo regreso a clases el uso de tecnología será fundamental, invierte en cosas que le ayuden a mejorar su productividad como una buena conexión a internet y su equipo de trabajo, puedes utilizar una </w:t>
      </w:r>
      <w:hyperlink r:id="rId10">
        <w:r w:rsidDel="00000000" w:rsidR="00000000" w:rsidRPr="00000000">
          <w:rPr>
            <w:rFonts w:ascii="Proxima Nova" w:cs="Proxima Nova" w:eastAsia="Proxima Nova" w:hAnsi="Proxima Nova"/>
            <w:color w:val="1155cc"/>
            <w:u w:val="single"/>
            <w:rtl w:val="0"/>
          </w:rPr>
          <w:t xml:space="preserve">Tablet</w:t>
        </w:r>
      </w:hyperlink>
      <w:r w:rsidDel="00000000" w:rsidR="00000000" w:rsidRPr="00000000">
        <w:rPr>
          <w:rFonts w:ascii="Proxima Nova" w:cs="Proxima Nova" w:eastAsia="Proxima Nova" w:hAnsi="Proxima Nova"/>
          <w:rtl w:val="0"/>
        </w:rPr>
        <w:t xml:space="preserve">, o  complementar tu computadora actual con un </w:t>
      </w:r>
      <w:hyperlink r:id="rId11">
        <w:r w:rsidDel="00000000" w:rsidR="00000000" w:rsidRPr="00000000">
          <w:rPr>
            <w:rFonts w:ascii="Proxima Nova" w:cs="Proxima Nova" w:eastAsia="Proxima Nova" w:hAnsi="Proxima Nova"/>
            <w:color w:val="1155cc"/>
            <w:u w:val="single"/>
            <w:rtl w:val="0"/>
          </w:rPr>
          <w:t xml:space="preserve">monitor</w:t>
        </w:r>
      </w:hyperlink>
      <w:r w:rsidDel="00000000" w:rsidR="00000000" w:rsidRPr="00000000">
        <w:rPr>
          <w:rFonts w:ascii="Proxima Nova" w:cs="Proxima Nova" w:eastAsia="Proxima Nova" w:hAnsi="Proxima Nova"/>
          <w:rtl w:val="0"/>
        </w:rPr>
        <w:t xml:space="preserve"> y una nueva </w:t>
      </w:r>
      <w:hyperlink r:id="rId12">
        <w:r w:rsidDel="00000000" w:rsidR="00000000" w:rsidRPr="00000000">
          <w:rPr>
            <w:rFonts w:ascii="Proxima Nova" w:cs="Proxima Nova" w:eastAsia="Proxima Nova" w:hAnsi="Proxima Nova"/>
            <w:color w:val="1155cc"/>
            <w:u w:val="single"/>
            <w:rtl w:val="0"/>
          </w:rPr>
          <w:t xml:space="preserve">webcam</w:t>
        </w:r>
      </w:hyperlink>
      <w:r w:rsidDel="00000000" w:rsidR="00000000" w:rsidRPr="00000000">
        <w:rPr>
          <w:rFonts w:ascii="Proxima Nova" w:cs="Proxima Nova" w:eastAsia="Proxima Nova" w:hAnsi="Proxima Nova"/>
          <w:rtl w:val="0"/>
        </w:rPr>
        <w:t xml:space="preserve"> para las videollamadas. ¡Aprovecha que </w:t>
      </w:r>
      <w:r w:rsidDel="00000000" w:rsidR="00000000" w:rsidRPr="00000000">
        <w:rPr>
          <w:rFonts w:ascii="Proxima Nova" w:cs="Proxima Nova" w:eastAsia="Proxima Nova" w:hAnsi="Proxima Nova"/>
          <w:rtl w:val="0"/>
        </w:rPr>
        <w:t xml:space="preserve">tiene</w:t>
      </w:r>
      <w:r w:rsidDel="00000000" w:rsidR="00000000" w:rsidRPr="00000000">
        <w:rPr>
          <w:rFonts w:ascii="Proxima Nova" w:cs="Proxima Nova" w:eastAsia="Proxima Nova" w:hAnsi="Proxima Nova"/>
          <w:rtl w:val="0"/>
        </w:rPr>
        <w:t xml:space="preserve">n 50% de descuento!</w:t>
      </w:r>
    </w:p>
    <w:p w:rsidR="00000000" w:rsidDel="00000000" w:rsidP="00000000" w:rsidRDefault="00000000" w:rsidRPr="00000000" w14:paraId="00000013">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4">
      <w:pPr>
        <w:ind w:left="0" w:firstLine="0"/>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5">
      <w:pPr>
        <w:numPr>
          <w:ilvl w:val="0"/>
          <w:numId w:val="2"/>
        </w:numPr>
        <w:ind w:left="720" w:hanging="360"/>
        <w:jc w:val="both"/>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Organiza sus horarios de estudio</w:t>
      </w:r>
    </w:p>
    <w:p w:rsidR="00000000" w:rsidDel="00000000" w:rsidP="00000000" w:rsidRDefault="00000000" w:rsidRPr="00000000" w14:paraId="00000016">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Distribuye sus actividades a lo largo de la semana y enséñale a priorizar dependiendo de la fecha de entrega o nivel de dificultad del trabajo, no permitas que se acumulen las tareas y proyectos; la base es tener un equilibrio entre los horarios de estudio y los tiempos para jugar. </w:t>
      </w:r>
    </w:p>
    <w:p w:rsidR="00000000" w:rsidDel="00000000" w:rsidP="00000000" w:rsidRDefault="00000000" w:rsidRPr="00000000" w14:paraId="00000017">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8">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Para tomar apuntes puedes adquirir un </w:t>
      </w:r>
      <w:hyperlink r:id="rId13">
        <w:r w:rsidDel="00000000" w:rsidR="00000000" w:rsidRPr="00000000">
          <w:rPr>
            <w:rFonts w:ascii="Proxima Nova" w:cs="Proxima Nova" w:eastAsia="Proxima Nova" w:hAnsi="Proxima Nova"/>
            <w:color w:val="1155cc"/>
            <w:u w:val="single"/>
            <w:rtl w:val="0"/>
          </w:rPr>
          <w:t xml:space="preserve">cuaderno inteligente</w:t>
        </w:r>
      </w:hyperlink>
      <w:r w:rsidDel="00000000" w:rsidR="00000000" w:rsidRPr="00000000">
        <w:rPr>
          <w:rFonts w:ascii="Proxima Nova" w:cs="Proxima Nova" w:eastAsia="Proxima Nova" w:hAnsi="Proxima Nova"/>
          <w:rtl w:val="0"/>
        </w:rPr>
        <w:t xml:space="preserve">, que le ayudará a mantener todas sus notas en orden y transferir las más importantes a su computadora. El uso de </w:t>
      </w:r>
      <w:hyperlink r:id="rId14">
        <w:r w:rsidDel="00000000" w:rsidR="00000000" w:rsidRPr="00000000">
          <w:rPr>
            <w:rFonts w:ascii="Proxima Nova" w:cs="Proxima Nova" w:eastAsia="Proxima Nova" w:hAnsi="Proxima Nova"/>
            <w:color w:val="1155cc"/>
            <w:u w:val="single"/>
            <w:rtl w:val="0"/>
          </w:rPr>
          <w:t xml:space="preserve">plumones</w:t>
        </w:r>
      </w:hyperlink>
      <w:r w:rsidDel="00000000" w:rsidR="00000000" w:rsidRPr="00000000">
        <w:rPr>
          <w:rFonts w:ascii="Proxima Nova" w:cs="Proxima Nova" w:eastAsia="Proxima Nova" w:hAnsi="Proxima Nova"/>
          <w:rtl w:val="0"/>
        </w:rPr>
        <w:t xml:space="preserve">, </w:t>
      </w:r>
      <w:hyperlink r:id="rId15">
        <w:r w:rsidDel="00000000" w:rsidR="00000000" w:rsidRPr="00000000">
          <w:rPr>
            <w:rFonts w:ascii="Proxima Nova" w:cs="Proxima Nova" w:eastAsia="Proxima Nova" w:hAnsi="Proxima Nova"/>
            <w:color w:val="1155cc"/>
            <w:u w:val="single"/>
            <w:rtl w:val="0"/>
          </w:rPr>
          <w:t xml:space="preserve">notas adhesivas</w:t>
        </w:r>
      </w:hyperlink>
      <w:r w:rsidDel="00000000" w:rsidR="00000000" w:rsidRPr="00000000">
        <w:rPr>
          <w:rFonts w:ascii="Proxima Nova" w:cs="Proxima Nova" w:eastAsia="Proxima Nova" w:hAnsi="Proxima Nova"/>
          <w:rtl w:val="0"/>
        </w:rPr>
        <w:t xml:space="preserve"> y </w:t>
      </w:r>
      <w:hyperlink r:id="rId16">
        <w:r w:rsidDel="00000000" w:rsidR="00000000" w:rsidRPr="00000000">
          <w:rPr>
            <w:rFonts w:ascii="Proxima Nova" w:cs="Proxima Nova" w:eastAsia="Proxima Nova" w:hAnsi="Proxima Nova"/>
            <w:color w:val="1155cc"/>
            <w:u w:val="single"/>
            <w:rtl w:val="0"/>
          </w:rPr>
          <w:t xml:space="preserve">rotuladores</w:t>
        </w:r>
      </w:hyperlink>
      <w:r w:rsidDel="00000000" w:rsidR="00000000" w:rsidRPr="00000000">
        <w:rPr>
          <w:rFonts w:ascii="Proxima Nova" w:cs="Proxima Nova" w:eastAsia="Proxima Nova" w:hAnsi="Proxima Nova"/>
          <w:rtl w:val="0"/>
        </w:rPr>
        <w:t xml:space="preserve"> puede ayudarle a hacer sus apuntes más vistosos y que sean más fáciles de leer. </w:t>
      </w:r>
    </w:p>
    <w:p w:rsidR="00000000" w:rsidDel="00000000" w:rsidP="00000000" w:rsidRDefault="00000000" w:rsidRPr="00000000" w14:paraId="00000019">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A">
      <w:pPr>
        <w:numPr>
          <w:ilvl w:val="0"/>
          <w:numId w:val="2"/>
        </w:numPr>
        <w:ind w:left="720" w:hanging="360"/>
        <w:jc w:val="both"/>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Asegúrate de que preste atención a las clases </w:t>
      </w:r>
    </w:p>
    <w:p w:rsidR="00000000" w:rsidDel="00000000" w:rsidP="00000000" w:rsidRDefault="00000000" w:rsidRPr="00000000" w14:paraId="0000001B">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Estudiar en casa puede ser muy difícil por la cantidad de distracciones que tienen los niños en el entorno, intenta que la habitación en la que esté se </w:t>
      </w:r>
      <w:r w:rsidDel="00000000" w:rsidR="00000000" w:rsidRPr="00000000">
        <w:rPr>
          <w:rFonts w:ascii="Proxima Nova" w:cs="Proxima Nova" w:eastAsia="Proxima Nova" w:hAnsi="Proxima Nova"/>
          <w:rtl w:val="0"/>
        </w:rPr>
        <w:t xml:space="preserve">encuentre</w:t>
      </w:r>
      <w:r w:rsidDel="00000000" w:rsidR="00000000" w:rsidRPr="00000000">
        <w:rPr>
          <w:rFonts w:ascii="Proxima Nova" w:cs="Proxima Nova" w:eastAsia="Proxima Nova" w:hAnsi="Proxima Nova"/>
          <w:rtl w:val="0"/>
        </w:rPr>
        <w:t xml:space="preserve"> apartada de sus juguetes u otros distractores que pueden complicarle sus horas de estudio. Por otro lado, da un seguimiento a sus clases diarias, repasa al menos 10 minutos al día con él sobre lo que aprendió en clase y anoten sus dudas para poder externarlas en la siguiente.</w:t>
      </w:r>
    </w:p>
    <w:p w:rsidR="00000000" w:rsidDel="00000000" w:rsidP="00000000" w:rsidRDefault="00000000" w:rsidRPr="00000000" w14:paraId="0000001C">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D">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Estos consejos podrán ayudarle a obtener mejores notas y aumentar su rendimiento a lo largo del ciclo escolar, con Mercado Libre tendrás acceso a millones de productos sin salir de casa, junto con todos los beneficios que la plataforma ofrece como envíos gratuitos a partir de 499 pesos, entregas en menos de 24 horas y compra 100% protegida.</w:t>
      </w:r>
      <w:r w:rsidDel="00000000" w:rsidR="00000000" w:rsidRPr="00000000">
        <w:rPr>
          <w:rtl w:val="0"/>
        </w:rPr>
      </w:r>
    </w:p>
    <w:p w:rsidR="00000000" w:rsidDel="00000000" w:rsidP="00000000" w:rsidRDefault="00000000" w:rsidRPr="00000000" w14:paraId="0000001E">
      <w:pPr>
        <w:jc w:val="both"/>
        <w:rPr>
          <w:rFonts w:ascii="Proxima Nova" w:cs="Proxima Nova" w:eastAsia="Proxima Nova" w:hAnsi="Proxima Nova"/>
          <w:highlight w:val="yellow"/>
        </w:rPr>
      </w:pPr>
      <w:r w:rsidDel="00000000" w:rsidR="00000000" w:rsidRPr="00000000">
        <w:rPr>
          <w:rtl w:val="0"/>
        </w:rPr>
      </w:r>
    </w:p>
    <w:p w:rsidR="00000000" w:rsidDel="00000000" w:rsidP="00000000" w:rsidRDefault="00000000" w:rsidRPr="00000000" w14:paraId="0000001F">
      <w:pPr>
        <w:jc w:val="both"/>
        <w:rPr>
          <w:rFonts w:ascii="Proxima Nova" w:cs="Proxima Nova" w:eastAsia="Proxima Nova" w:hAnsi="Proxima Nova"/>
          <w:highlight w:val="yellow"/>
        </w:rPr>
      </w:pPr>
      <w:r w:rsidDel="00000000" w:rsidR="00000000" w:rsidRPr="00000000">
        <w:rPr>
          <w:rtl w:val="0"/>
        </w:rPr>
      </w:r>
    </w:p>
    <w:p w:rsidR="00000000" w:rsidDel="00000000" w:rsidP="00000000" w:rsidRDefault="00000000" w:rsidRPr="00000000" w14:paraId="00000020">
      <w:pPr>
        <w:jc w:val="both"/>
        <w:rPr>
          <w:rFonts w:ascii="Proxima Nova" w:cs="Proxima Nova" w:eastAsia="Proxima Nova" w:hAnsi="Proxima Nova"/>
          <w:highlight w:val="yellow"/>
        </w:rPr>
      </w:pPr>
      <w:r w:rsidDel="00000000" w:rsidR="00000000" w:rsidRPr="00000000">
        <w:rPr>
          <w:rtl w:val="0"/>
        </w:rPr>
      </w:r>
    </w:p>
    <w:p w:rsidR="00000000" w:rsidDel="00000000" w:rsidP="00000000" w:rsidRDefault="00000000" w:rsidRPr="00000000" w14:paraId="00000021">
      <w:pPr>
        <w:jc w:val="both"/>
        <w:rPr>
          <w:rFonts w:ascii="Proxima Nova" w:cs="Proxima Nova" w:eastAsia="Proxima Nova" w:hAnsi="Proxima Nova"/>
          <w:b w:val="1"/>
          <w:color w:val="23292b"/>
          <w:sz w:val="20"/>
          <w:szCs w:val="20"/>
        </w:rPr>
      </w:pPr>
      <w:r w:rsidDel="00000000" w:rsidR="00000000" w:rsidRPr="00000000">
        <w:rPr>
          <w:rFonts w:ascii="Proxima Nova" w:cs="Proxima Nova" w:eastAsia="Proxima Nova" w:hAnsi="Proxima Nova"/>
          <w:b w:val="1"/>
          <w:color w:val="23292b"/>
          <w:sz w:val="20"/>
          <w:szCs w:val="20"/>
          <w:rtl w:val="0"/>
        </w:rPr>
        <w:t xml:space="preserve">Acerca de Mercado Libre</w:t>
      </w:r>
    </w:p>
    <w:p w:rsidR="00000000" w:rsidDel="00000000" w:rsidP="00000000" w:rsidRDefault="00000000" w:rsidRPr="00000000" w14:paraId="00000022">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both"/>
        <w:rPr>
          <w:rFonts w:ascii="Proxima Nova" w:cs="Proxima Nova" w:eastAsia="Proxima Nova" w:hAnsi="Proxima Nova"/>
          <w:color w:val="1e2323"/>
          <w:sz w:val="18"/>
          <w:szCs w:val="18"/>
        </w:rPr>
      </w:pPr>
      <w:bookmarkStart w:colFirst="0" w:colLast="0" w:name="_uy4fbe7odiw3" w:id="1"/>
      <w:bookmarkEnd w:id="1"/>
      <w:r w:rsidDel="00000000" w:rsidR="00000000" w:rsidRPr="00000000">
        <w:rPr>
          <w:rFonts w:ascii="Proxima Nova" w:cs="Proxima Nova" w:eastAsia="Proxima Nova" w:hAnsi="Proxima Nova"/>
          <w:color w:val="1e2323"/>
          <w:sz w:val="18"/>
          <w:szCs w:val="18"/>
          <w:rtl w:val="0"/>
        </w:rPr>
        <w:t xml:space="preserve">Fundada en 1999, Mercado Libre es la compañía de tecnología líder en comercio electrónico de América Latina. A través de sus diferentes plataformas </w:t>
      </w:r>
      <w:r w:rsidDel="00000000" w:rsidR="00000000" w:rsidRPr="00000000">
        <w:rPr>
          <w:rFonts w:ascii="Proxima Nova" w:cs="Proxima Nova" w:eastAsia="Proxima Nova" w:hAnsi="Proxima Nova"/>
          <w:color w:val="000000"/>
          <w:sz w:val="18"/>
          <w:szCs w:val="18"/>
          <w:rtl w:val="0"/>
        </w:rPr>
        <w:t xml:space="preserve">Mercado Libre, Mercado Pago y Mercado Envíos</w:t>
      </w:r>
      <w:r w:rsidDel="00000000" w:rsidR="00000000" w:rsidRPr="00000000">
        <w:rPr>
          <w:rFonts w:ascii="Proxima Nova" w:cs="Proxima Nova" w:eastAsia="Proxima Nova" w:hAnsi="Proxima Nova"/>
          <w:color w:val="1e2323"/>
          <w:sz w:val="18"/>
          <w:szCs w:val="18"/>
          <w:rtl w:val="0"/>
        </w:rPr>
        <w:t xml:space="preserve">, ofrece soluciones para que individuos y empresas puedan comprar, vender, anunciar, enviar y pagar bienes y servicios por Internet. </w:t>
      </w:r>
    </w:p>
    <w:p w:rsidR="00000000" w:rsidDel="00000000" w:rsidP="00000000" w:rsidRDefault="00000000" w:rsidRPr="00000000" w14:paraId="00000023">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both"/>
        <w:rPr>
          <w:rFonts w:ascii="Proxima Nova" w:cs="Proxima Nova" w:eastAsia="Proxima Nova" w:hAnsi="Proxima Nova"/>
          <w:color w:val="1e2323"/>
          <w:sz w:val="18"/>
          <w:szCs w:val="18"/>
        </w:rPr>
      </w:pPr>
      <w:bookmarkStart w:colFirst="0" w:colLast="0" w:name="_eh0oshuerywm" w:id="2"/>
      <w:bookmarkEnd w:id="2"/>
      <w:r w:rsidDel="00000000" w:rsidR="00000000" w:rsidRPr="00000000">
        <w:rPr>
          <w:rtl w:val="0"/>
        </w:rPr>
      </w:r>
    </w:p>
    <w:p w:rsidR="00000000" w:rsidDel="00000000" w:rsidP="00000000" w:rsidRDefault="00000000" w:rsidRPr="00000000" w14:paraId="00000024">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both"/>
        <w:rPr>
          <w:rFonts w:ascii="Proxima Nova" w:cs="Proxima Nova" w:eastAsia="Proxima Nova" w:hAnsi="Proxima Nova"/>
          <w:color w:val="1e2323"/>
          <w:sz w:val="18"/>
          <w:szCs w:val="18"/>
        </w:rPr>
      </w:pPr>
      <w:bookmarkStart w:colFirst="0" w:colLast="0" w:name="_hv3jnnxgpx03" w:id="3"/>
      <w:bookmarkEnd w:id="3"/>
      <w:r w:rsidDel="00000000" w:rsidR="00000000" w:rsidRPr="00000000">
        <w:rPr>
          <w:rFonts w:ascii="Proxima Nova" w:cs="Proxima Nova" w:eastAsia="Proxima Nova" w:hAnsi="Proxima Nova"/>
          <w:color w:val="1e2323"/>
          <w:sz w:val="18"/>
          <w:szCs w:val="18"/>
          <w:rtl w:val="0"/>
        </w:rPr>
        <w:t xml:space="preserve">Mercado Libre brinda servicio a millones de usuarios y crea un mercado online para la negociación de una amplia variedad de bienes y servicios de una forma fácil, segura y eficiente. Mercado Libre está entre los 30 sitios con mayores visitas del mundo en términos de páginas vistas y es la plataforma de consumo masivo con mayor cantidad de visitantes únicos en los países donde opera, según se desprende de métricas provistas por comScore Networks. La compañía cotiza sus acciones en el Nasdaq (NASDAQ: MELI) desde su oferta pública inicial en el año 2007. </w:t>
      </w:r>
    </w:p>
    <w:p w:rsidR="00000000" w:rsidDel="00000000" w:rsidP="00000000" w:rsidRDefault="00000000" w:rsidRPr="00000000" w14:paraId="00000025">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both"/>
        <w:rPr>
          <w:rFonts w:ascii="Proxima Nova" w:cs="Proxima Nova" w:eastAsia="Proxima Nova" w:hAnsi="Proxima Nova"/>
          <w:color w:val="1e2323"/>
          <w:sz w:val="18"/>
          <w:szCs w:val="18"/>
        </w:rPr>
      </w:pPr>
      <w:bookmarkStart w:colFirst="0" w:colLast="0" w:name="_yd32xdu72gw9" w:id="4"/>
      <w:bookmarkEnd w:id="4"/>
      <w:r w:rsidDel="00000000" w:rsidR="00000000" w:rsidRPr="00000000">
        <w:rPr>
          <w:rtl w:val="0"/>
        </w:rPr>
      </w:r>
    </w:p>
    <w:p w:rsidR="00000000" w:rsidDel="00000000" w:rsidP="00000000" w:rsidRDefault="00000000" w:rsidRPr="00000000" w14:paraId="00000026">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both"/>
        <w:rPr>
          <w:rFonts w:ascii="Proxima Nova" w:cs="Proxima Nova" w:eastAsia="Proxima Nova" w:hAnsi="Proxima Nova"/>
        </w:rPr>
      </w:pPr>
      <w:bookmarkStart w:colFirst="0" w:colLast="0" w:name="_z75ev88w9ptg" w:id="5"/>
      <w:bookmarkEnd w:id="5"/>
      <w:r w:rsidDel="00000000" w:rsidR="00000000" w:rsidRPr="00000000">
        <w:rPr>
          <w:rFonts w:ascii="Proxima Nova" w:cs="Proxima Nova" w:eastAsia="Proxima Nova" w:hAnsi="Proxima Nova"/>
          <w:color w:val="1e2323"/>
          <w:sz w:val="18"/>
          <w:szCs w:val="18"/>
          <w:rtl w:val="0"/>
        </w:rPr>
        <w:t xml:space="preserve">Para más información visita el sitio oficial de la compañía: </w:t>
      </w:r>
      <w:hyperlink r:id="rId17">
        <w:r w:rsidDel="00000000" w:rsidR="00000000" w:rsidRPr="00000000">
          <w:rPr>
            <w:rFonts w:ascii="Proxima Nova" w:cs="Proxima Nova" w:eastAsia="Proxima Nova" w:hAnsi="Proxima Nova"/>
            <w:color w:val="0000ff"/>
            <w:sz w:val="18"/>
            <w:szCs w:val="18"/>
            <w:u w:val="single"/>
            <w:rtl w:val="0"/>
          </w:rPr>
          <w:t xml:space="preserve">http://www.mercadolibre.com.mx/</w:t>
        </w:r>
      </w:hyperlink>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sectPr>
      <w:headerReference r:id="rId18"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jc w:val="center"/>
      <w:rPr/>
    </w:pPr>
    <w:r w:rsidDel="00000000" w:rsidR="00000000" w:rsidRPr="00000000">
      <w:rPr/>
      <w:drawing>
        <wp:inline distB="114300" distT="114300" distL="114300" distR="114300">
          <wp:extent cx="1976438" cy="650923"/>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76438" cy="65092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articulo.mercadolibre.com.mx/MLM-646699806-monitor-gamer-xzeal-238-xz3010-1ms-144hz-full-hd-hdmi-_JM?quantity=1&amp;variation=54715741289" TargetMode="External"/><Relationship Id="rId10" Type="http://schemas.openxmlformats.org/officeDocument/2006/relationships/hyperlink" Target="https://articulo.mercadolibre.com.mx/MLM-698559368-tableta-grafica-huion-kamvas-pro-22-_JM?quantity=1" TargetMode="External"/><Relationship Id="rId13" Type="http://schemas.openxmlformats.org/officeDocument/2006/relationships/hyperlink" Target="https://articulo.mercadolibre.com.mx/MLM-762580369-cuaderno-inteligente-reutilizable-100-hojas-a5-c3-lapiceros-_JM?quantity=1#position=40&amp;type=item&amp;tracking_id=2fa9700d-a11c-4e12-b8c9-c988ba1441b0" TargetMode="External"/><Relationship Id="rId12" Type="http://schemas.openxmlformats.org/officeDocument/2006/relationships/hyperlink" Target="https://articulo.mercadolibre.com.mx/MLM-774300550-camara-web-hd-720p-con-microfono-para-computadora-_JM?searchVariation=55369762509#searchVariation=55369762509&amp;position=30&amp;type=item&amp;tracking_id=4c6bdb00-6a1f-40ac-9e67-0bb86a106b7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rticulo.mercadolibre.com.mx/MLM-737867205-sillon-econosillas-oficina-ejecutivo-reclinable-mesh-malla-_JM?searchVariation=46399285015&amp;quantity=1&amp;variation=46399285015#searchVariation=46399285015&amp;position=2&amp;type=item&amp;tracking_id=b210e8bf-93ad-4f94-bd0d-202129068d49" TargetMode="External"/><Relationship Id="rId15" Type="http://schemas.openxmlformats.org/officeDocument/2006/relationships/hyperlink" Target="https://articulo.mercadolibre.com.mx/MLM-751192557-700-piezas-notas-adhesivas-3-tamanos-7-colores-_JM?quantity=1#position=8&amp;type=item&amp;tracking_id=0366e3c4-2859-4e85-973e-f2218e5b5dad" TargetMode="External"/><Relationship Id="rId14" Type="http://schemas.openxmlformats.org/officeDocument/2006/relationships/hyperlink" Target="https://articulo.mercadolibre.com.mx/MLM-781059462-plumones-punta-pincel-48-colores-marcadores-punta-pincel-_JM?quantity=1" TargetMode="External"/><Relationship Id="rId17" Type="http://schemas.openxmlformats.org/officeDocument/2006/relationships/hyperlink" Target="http://www.mercadolibre.com.mx/" TargetMode="External"/><Relationship Id="rId16" Type="http://schemas.openxmlformats.org/officeDocument/2006/relationships/hyperlink" Target="https://articulo.mercadolibre.com.mx/MLM-701890477-rotuladores-stabilo-point-88-estuche-de-25-piezas-_JM#position=17&amp;type=item&amp;tracking_id=eefad433-d399-46d4-b687-18be77f2f864" TargetMode="External"/><Relationship Id="rId5" Type="http://schemas.openxmlformats.org/officeDocument/2006/relationships/styles" Target="styles.xml"/><Relationship Id="rId6" Type="http://schemas.openxmlformats.org/officeDocument/2006/relationships/hyperlink" Target="https://www.mercadolibre.com.mx/ofertas/back-to-school?forceType=home&amp;showDeal=true&amp;splinterLab=admin" TargetMode="External"/><Relationship Id="rId18" Type="http://schemas.openxmlformats.org/officeDocument/2006/relationships/header" Target="header1.xml"/><Relationship Id="rId7" Type="http://schemas.openxmlformats.org/officeDocument/2006/relationships/hyperlink" Target="https://articulo.mercadolibre.com.mx/MLM-692603607-mochila-antirrobo-impermeable-multifuncion-mochila-30l-con-_JM?quantity=1&amp;variation=39341920969&amp;onAttributesExp=true" TargetMode="External"/><Relationship Id="rId8" Type="http://schemas.openxmlformats.org/officeDocument/2006/relationships/hyperlink" Target="https://articulo.mercadolibre.com.mx/MLM-660253499-escritorio-minimalista-moderno-escritorios-de-oficina-_JM?quantity=1&amp;variation=31812210927&amp;onAttributesExp=tru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